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F7E57" w14:textId="77777777" w:rsidR="003926CC" w:rsidRPr="004B174D" w:rsidRDefault="00E77DA8" w:rsidP="004A74B8">
      <w:pPr>
        <w:jc w:val="center"/>
      </w:pPr>
      <w:r>
        <w:rPr>
          <w:noProof/>
        </w:rPr>
        <w:drawing>
          <wp:anchor distT="1800225" distB="360045" distL="114300" distR="114300" simplePos="0" relativeHeight="251657728" behindDoc="0" locked="1" layoutInCell="1" allowOverlap="0" wp14:anchorId="5EDEF0A8" wp14:editId="5BB766CB">
            <wp:simplePos x="0" y="0"/>
            <wp:positionH relativeFrom="page">
              <wp:align>center</wp:align>
            </wp:positionH>
            <wp:positionV relativeFrom="page">
              <wp:posOffset>1800225</wp:posOffset>
            </wp:positionV>
            <wp:extent cx="1259840" cy="1440180"/>
            <wp:effectExtent l="0" t="0" r="0" b="7620"/>
            <wp:wrapTopAndBottom/>
            <wp:docPr id="4" name="obrázek 4" descr="znak rozsud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nak rozsudek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6CC" w:rsidRPr="004B174D">
        <w:t>ČESKÁ REPUBLIKA</w:t>
      </w:r>
    </w:p>
    <w:p w14:paraId="2CFEA0E7" w14:textId="77777777" w:rsidR="003926CC" w:rsidRPr="004B174D" w:rsidRDefault="003926CC" w:rsidP="003926CC">
      <w:pPr>
        <w:jc w:val="center"/>
        <w:rPr>
          <w:b/>
          <w:bCs/>
          <w:sz w:val="40"/>
          <w:szCs w:val="40"/>
        </w:rPr>
      </w:pPr>
      <w:r w:rsidRPr="004B174D">
        <w:rPr>
          <w:b/>
          <w:bCs/>
          <w:sz w:val="40"/>
          <w:szCs w:val="40"/>
        </w:rPr>
        <w:t>ROZSUDEK</w:t>
      </w:r>
    </w:p>
    <w:p w14:paraId="3F6F9AD4" w14:textId="77777777" w:rsidR="003926CC" w:rsidRPr="004B174D" w:rsidRDefault="003926CC" w:rsidP="003926CC">
      <w:pPr>
        <w:spacing w:after="480"/>
        <w:jc w:val="center"/>
        <w:rPr>
          <w:b/>
          <w:bCs/>
          <w:sz w:val="40"/>
          <w:szCs w:val="40"/>
        </w:rPr>
      </w:pPr>
      <w:r w:rsidRPr="004B174D">
        <w:rPr>
          <w:b/>
          <w:bCs/>
          <w:sz w:val="40"/>
          <w:szCs w:val="40"/>
        </w:rPr>
        <w:t>JMÉNEM REPUBLIKY</w:t>
      </w:r>
      <w:r w:rsidR="00F11093">
        <w:rPr>
          <w:b/>
          <w:bCs/>
          <w:sz w:val="40"/>
          <w:szCs w:val="40"/>
        </w:rPr>
        <w:br/>
      </w:r>
      <w:r w:rsidR="00F11093" w:rsidRPr="00F11093">
        <w:rPr>
          <w:bCs/>
          <w:sz w:val="20"/>
        </w:rPr>
        <w:t>(anonymizovaný opis)</w:t>
      </w:r>
    </w:p>
    <w:p w14:paraId="379399D9" w14:textId="5D0BE489" w:rsidR="004A5914" w:rsidRPr="00B059F4" w:rsidRDefault="00B059F4" w:rsidP="00B059F4">
      <w:r w:rsidRPr="00B059F4">
        <w:t xml:space="preserve">Okresní soud v Tachově rozhodl ve veřejném zasedání konaném dne 25.1. 2021 samosoudcem Mgr. Ing. Miroslavem </w:t>
      </w:r>
      <w:proofErr w:type="spellStart"/>
      <w:r w:rsidRPr="00B059F4">
        <w:t>Vajgantem</w:t>
      </w:r>
      <w:proofErr w:type="spellEnd"/>
    </w:p>
    <w:p w14:paraId="3481E3B6" w14:textId="77777777" w:rsidR="00F11093" w:rsidRDefault="00F11093" w:rsidP="008A0B5D">
      <w:pPr>
        <w:pStyle w:val="Nadpisstirozsudku"/>
      </w:pPr>
      <w:r w:rsidRPr="00F11093">
        <w:t>takto</w:t>
      </w:r>
      <w:r>
        <w:t>:</w:t>
      </w:r>
    </w:p>
    <w:p w14:paraId="5354950C" w14:textId="14ADC4A1" w:rsidR="00B059F4" w:rsidRDefault="00B059F4" w:rsidP="00B059F4">
      <w:r w:rsidRPr="00B059F4">
        <w:t xml:space="preserve">Podle § 314r odst. 4 </w:t>
      </w:r>
      <w:proofErr w:type="spellStart"/>
      <w:r w:rsidRPr="00B059F4">
        <w:t>tr</w:t>
      </w:r>
      <w:proofErr w:type="spellEnd"/>
      <w:r w:rsidRPr="00B059F4">
        <w:t xml:space="preserve">. řádu se schvaluje dohoda o vině a trestu uzavřená dne 20.11. 2020 mezi obviněným </w:t>
      </w:r>
      <w:r>
        <w:t>[</w:t>
      </w:r>
      <w:r w:rsidRPr="00B059F4">
        <w:rPr>
          <w:shd w:val="clear" w:color="auto" w:fill="CCCCCC"/>
        </w:rPr>
        <w:t>jméno</w:t>
      </w:r>
      <w:r w:rsidRPr="00B059F4">
        <w:t xml:space="preserve">] </w:t>
      </w:r>
      <w:r>
        <w:t>[</w:t>
      </w:r>
      <w:r w:rsidRPr="00B059F4">
        <w:rPr>
          <w:shd w:val="clear" w:color="auto" w:fill="CCCCCC"/>
        </w:rPr>
        <w:t>příjmení</w:t>
      </w:r>
      <w:r w:rsidRPr="00B059F4">
        <w:t xml:space="preserve">], narozeným </w:t>
      </w:r>
      <w:r>
        <w:t>[</w:t>
      </w:r>
      <w:r w:rsidRPr="00B059F4">
        <w:rPr>
          <w:shd w:val="clear" w:color="auto" w:fill="CCCCCC"/>
        </w:rPr>
        <w:t>datum</w:t>
      </w:r>
      <w:r w:rsidRPr="00B059F4">
        <w:t xml:space="preserve">] a státním zástupcem Okresního státního zastupitelství v Tachově pod čj.: </w:t>
      </w:r>
      <w:r>
        <w:t>[</w:t>
      </w:r>
      <w:r w:rsidRPr="00B059F4">
        <w:rPr>
          <w:shd w:val="clear" w:color="auto" w:fill="CCCCCC"/>
        </w:rPr>
        <w:t>číslo jednací</w:t>
      </w:r>
      <w:r w:rsidRPr="00B059F4">
        <w:t>] tak, že</w:t>
      </w:r>
    </w:p>
    <w:p w14:paraId="7B86DAF3" w14:textId="77777777" w:rsidR="00B059F4" w:rsidRDefault="00B059F4" w:rsidP="00B059F4">
      <w:pPr>
        <w:jc w:val="left"/>
        <w:rPr>
          <w:b/>
        </w:rPr>
      </w:pPr>
      <w:r w:rsidRPr="00B059F4">
        <w:rPr>
          <w:b/>
        </w:rPr>
        <w:t>obviněný</w:t>
      </w:r>
    </w:p>
    <w:p w14:paraId="083102CE" w14:textId="3DC4C3EC" w:rsidR="00B059F4" w:rsidRDefault="00B059F4" w:rsidP="00B059F4">
      <w:pPr>
        <w:jc w:val="center"/>
        <w:rPr>
          <w:b/>
        </w:rPr>
      </w:pPr>
      <w:r>
        <w:rPr>
          <w:b/>
        </w:rPr>
        <w:t>[</w:t>
      </w:r>
      <w:r w:rsidRPr="00B059F4">
        <w:rPr>
          <w:b/>
          <w:shd w:val="clear" w:color="auto" w:fill="CCCCCC"/>
        </w:rPr>
        <w:t>jméno</w:t>
      </w:r>
      <w:r w:rsidRPr="00B059F4">
        <w:rPr>
          <w:b/>
        </w:rPr>
        <w:t xml:space="preserve">] </w:t>
      </w:r>
      <w:r>
        <w:rPr>
          <w:b/>
        </w:rPr>
        <w:t>[</w:t>
      </w:r>
      <w:r w:rsidRPr="00B059F4">
        <w:rPr>
          <w:b/>
          <w:shd w:val="clear" w:color="auto" w:fill="CCCCCC"/>
        </w:rPr>
        <w:t>příjmení</w:t>
      </w:r>
      <w:r w:rsidRPr="00B059F4">
        <w:rPr>
          <w:b/>
        </w:rPr>
        <w:t>],</w:t>
      </w:r>
    </w:p>
    <w:p w14:paraId="14382B6D" w14:textId="5EE7B595" w:rsidR="00B059F4" w:rsidRDefault="00B059F4" w:rsidP="00B059F4">
      <w:pPr>
        <w:jc w:val="left"/>
      </w:pPr>
      <w:r>
        <w:t>[</w:t>
      </w:r>
      <w:r w:rsidRPr="00B059F4">
        <w:rPr>
          <w:shd w:val="clear" w:color="auto" w:fill="CCCCCC"/>
        </w:rPr>
        <w:t>datum narození</w:t>
      </w:r>
      <w:r w:rsidRPr="00B059F4">
        <w:t>] v </w:t>
      </w:r>
      <w:r>
        <w:t>[</w:t>
      </w:r>
      <w:r w:rsidRPr="00B059F4">
        <w:rPr>
          <w:shd w:val="clear" w:color="auto" w:fill="CCCCCC"/>
        </w:rPr>
        <w:t>obec</w:t>
      </w:r>
      <w:r w:rsidRPr="00B059F4">
        <w:t xml:space="preserve">], trvale bytem </w:t>
      </w:r>
      <w:r>
        <w:t>[</w:t>
      </w:r>
      <w:r w:rsidRPr="00B059F4">
        <w:rPr>
          <w:shd w:val="clear" w:color="auto" w:fill="CCCCCC"/>
        </w:rPr>
        <w:t>adresa</w:t>
      </w:r>
      <w:r w:rsidRPr="00B059F4">
        <w:t xml:space="preserve">], doručovací adresa </w:t>
      </w:r>
      <w:r>
        <w:t>[</w:t>
      </w:r>
      <w:r w:rsidRPr="00B059F4">
        <w:rPr>
          <w:shd w:val="clear" w:color="auto" w:fill="CCCCCC"/>
        </w:rPr>
        <w:t>adresa</w:t>
      </w:r>
      <w:r w:rsidRPr="00B059F4">
        <w:t xml:space="preserve">], </w:t>
      </w:r>
      <w:r>
        <w:t>[</w:t>
      </w:r>
      <w:r w:rsidRPr="00B059F4">
        <w:rPr>
          <w:shd w:val="clear" w:color="auto" w:fill="CCCCCC"/>
        </w:rPr>
        <w:t>anonymizováno</w:t>
      </w:r>
      <w:r w:rsidRPr="00B059F4">
        <w:t>],</w:t>
      </w:r>
    </w:p>
    <w:p w14:paraId="599711CA" w14:textId="77777777" w:rsidR="00B059F4" w:rsidRDefault="00B059F4" w:rsidP="00B059F4">
      <w:pPr>
        <w:jc w:val="center"/>
        <w:rPr>
          <w:b/>
        </w:rPr>
      </w:pPr>
      <w:r w:rsidRPr="00B059F4">
        <w:rPr>
          <w:b/>
        </w:rPr>
        <w:t>se uznává vinným, že</w:t>
      </w:r>
    </w:p>
    <w:p w14:paraId="685458A0" w14:textId="1BE04004" w:rsidR="00B059F4" w:rsidRDefault="00B059F4" w:rsidP="00B059F4">
      <w:r w:rsidRPr="00B059F4">
        <w:t xml:space="preserve">1. dne 02. 12. 2014 ve 14:4 7:40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15. 03. 2018,</w:t>
      </w:r>
    </w:p>
    <w:p w14:paraId="6E322124" w14:textId="0B44A8E7" w:rsidR="00B059F4" w:rsidRDefault="00B059F4" w:rsidP="00B059F4">
      <w:r w:rsidRPr="00B059F4">
        <w:t xml:space="preserve">2. dne 03. 12. 2014 ve 13: 18:43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</w:t>
      </w:r>
      <w:proofErr w:type="gramStart"/>
      <w:r w:rsidRPr="00B059F4">
        <w:t>18-ti</w:t>
      </w:r>
      <w:proofErr w:type="gramEnd"/>
      <w:r w:rsidRPr="00B059F4">
        <w:t xml:space="preserve">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15. 03. 2018,</w:t>
      </w:r>
    </w:p>
    <w:p w14:paraId="5DF63521" w14:textId="28C1456A" w:rsidR="00B059F4" w:rsidRDefault="00B059F4" w:rsidP="00B059F4">
      <w:r w:rsidRPr="00B059F4">
        <w:lastRenderedPageBreak/>
        <w:t xml:space="preserve">3. dne 11. 12. 2014 ve 13:4 0:57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</w:t>
      </w:r>
      <w:proofErr w:type="gramStart"/>
      <w:r w:rsidRPr="00B059F4">
        <w:t>18-ti</w:t>
      </w:r>
      <w:proofErr w:type="gramEnd"/>
      <w:r w:rsidRPr="00B059F4">
        <w:t xml:space="preserve"> let při sexuálních praktikách nebo v</w:t>
      </w:r>
    </w:p>
    <w:p w14:paraId="598BEEF7" w14:textId="77777777" w:rsidR="00B059F4" w:rsidRDefault="00B059F4" w:rsidP="00B059F4">
      <w:r w:rsidRPr="00B059F4">
        <w:t xml:space="preserve">-2- </w:t>
      </w:r>
      <w:proofErr w:type="gramStart"/>
      <w:r w:rsidRPr="00B059F4">
        <w:t>8T</w:t>
      </w:r>
      <w:proofErr w:type="gramEnd"/>
      <w:r w:rsidRPr="00B059F4">
        <w:t> 179/2020</w:t>
      </w:r>
    </w:p>
    <w:p w14:paraId="5FBA99AC" w14:textId="5F628C32" w:rsidR="00B059F4" w:rsidRDefault="00B059F4" w:rsidP="00B059F4">
      <w:r w:rsidRPr="00B059F4">
        <w:t xml:space="preserve">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15. 03. 2018,</w:t>
      </w:r>
    </w:p>
    <w:p w14:paraId="727C92B2" w14:textId="213BE064" w:rsidR="00B059F4" w:rsidRDefault="00B059F4" w:rsidP="00B059F4">
      <w:r w:rsidRPr="00B059F4">
        <w:t xml:space="preserve">4. dne 11. 12. 2014 ve 13:4 9:42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15. 03. 2018,</w:t>
      </w:r>
    </w:p>
    <w:p w14:paraId="1562783B" w14:textId="5E3E9F9F" w:rsidR="00B059F4" w:rsidRDefault="00B059F4" w:rsidP="00B059F4">
      <w:r w:rsidRPr="00B059F4">
        <w:t xml:space="preserve">5. dne 11. 12. 2014 ve 13:5 2:09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15. 03. 2018,</w:t>
      </w:r>
    </w:p>
    <w:p w14:paraId="649B0354" w14:textId="2F06BC49" w:rsidR="00B059F4" w:rsidRDefault="00B059F4" w:rsidP="00B059F4">
      <w:r w:rsidRPr="00B059F4">
        <w:t xml:space="preserve">6. dne 11. 12. 2014 ve 14: 09:08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15. 03. 2018,</w:t>
      </w:r>
    </w:p>
    <w:p w14:paraId="4EB9DC39" w14:textId="325E49A2" w:rsidR="00B059F4" w:rsidRDefault="00B059F4" w:rsidP="00B059F4">
      <w:r w:rsidRPr="00B059F4">
        <w:t xml:space="preserve">7. dne 24. 12. 2014 ve 13:4 0:19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15. 03. 2018,</w:t>
      </w:r>
    </w:p>
    <w:p w14:paraId="070E7285" w14:textId="0EDFBEC5" w:rsidR="00B059F4" w:rsidRDefault="00B059F4" w:rsidP="00B059F4">
      <w:r w:rsidRPr="00B059F4">
        <w:t xml:space="preserve">8. dne 24. 12. 2014 ve 14: 06:28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15. 03. 2018,</w:t>
      </w:r>
    </w:p>
    <w:p w14:paraId="1758708D" w14:textId="06063D63" w:rsidR="00B059F4" w:rsidRDefault="00B059F4" w:rsidP="00B059F4">
      <w:r w:rsidRPr="00B059F4">
        <w:t xml:space="preserve">9. dne 27. 12. 2014 v 11: 11:43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15. 03. 2018,</w:t>
      </w:r>
    </w:p>
    <w:p w14:paraId="2A3C12D7" w14:textId="31349B4F" w:rsidR="00B059F4" w:rsidRDefault="00B059F4" w:rsidP="00B059F4">
      <w:r w:rsidRPr="00B059F4">
        <w:t xml:space="preserve">10. dne 27. 12. 2014 v 11: 12:05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</w:t>
      </w:r>
      <w:proofErr w:type="gramStart"/>
      <w:r w:rsidRPr="00B059F4">
        <w:t>18-ti</w:t>
      </w:r>
      <w:proofErr w:type="gramEnd"/>
      <w:r w:rsidRPr="00B059F4">
        <w:t xml:space="preserve"> let při sexuálních praktikách nebo v</w:t>
      </w:r>
    </w:p>
    <w:p w14:paraId="64A58BFF" w14:textId="77777777" w:rsidR="00B059F4" w:rsidRDefault="00B059F4" w:rsidP="00B059F4">
      <w:r w:rsidRPr="00B059F4">
        <w:t xml:space="preserve">-3- </w:t>
      </w:r>
      <w:proofErr w:type="gramStart"/>
      <w:r w:rsidRPr="00B059F4">
        <w:t>8T</w:t>
      </w:r>
      <w:proofErr w:type="gramEnd"/>
      <w:r w:rsidRPr="00B059F4">
        <w:t> 179/2020</w:t>
      </w:r>
    </w:p>
    <w:p w14:paraId="02BCF543" w14:textId="3BDC1876" w:rsidR="00B059F4" w:rsidRDefault="00B059F4" w:rsidP="00B059F4">
      <w:r w:rsidRPr="00B059F4">
        <w:t xml:space="preserve">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15. 03. 2018,</w:t>
      </w:r>
    </w:p>
    <w:p w14:paraId="5445FA66" w14:textId="3D34C393" w:rsidR="00B059F4" w:rsidRDefault="00B059F4" w:rsidP="00B059F4">
      <w:r w:rsidRPr="00B059F4">
        <w:t xml:space="preserve">11. dne 05. 01. 2015 v 16: 15:49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15. 03. 2018,</w:t>
      </w:r>
    </w:p>
    <w:p w14:paraId="381A507C" w14:textId="61615428" w:rsidR="00B059F4" w:rsidRDefault="00B059F4" w:rsidP="00B059F4">
      <w:r w:rsidRPr="00B059F4">
        <w:t xml:space="preserve">12. dne 19. 01. 2015 ve 14:5 2:52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pro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15. 03. 2018,</w:t>
      </w:r>
    </w:p>
    <w:p w14:paraId="0AFFEC85" w14:textId="3F1FF425" w:rsidR="00B059F4" w:rsidRDefault="00B059F4" w:rsidP="00B059F4">
      <w:r w:rsidRPr="00B059F4">
        <w:t xml:space="preserve">13. dne 25. 01. 2015 ve 23: 12:25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15. 03. 2018,</w:t>
      </w:r>
    </w:p>
    <w:p w14:paraId="0AFCE3AF" w14:textId="2FE160E0" w:rsidR="00B059F4" w:rsidRDefault="00B059F4" w:rsidP="00B059F4">
      <w:r w:rsidRPr="00B059F4">
        <w:t xml:space="preserve">14. dne 27. 01. 2015 v 00:5 0:26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15. 03. 2018,</w:t>
      </w:r>
    </w:p>
    <w:p w14:paraId="6B0DC2AF" w14:textId="53F309F1" w:rsidR="00B059F4" w:rsidRDefault="00B059F4" w:rsidP="00B059F4">
      <w:r w:rsidRPr="00B059F4">
        <w:t xml:space="preserve">15. dne 23. 02. 2015 ve 13: 05:31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15. 03. 2018,</w:t>
      </w:r>
    </w:p>
    <w:p w14:paraId="5CB26B69" w14:textId="67CD00DD" w:rsidR="00B059F4" w:rsidRDefault="00B059F4" w:rsidP="00B059F4">
      <w:r w:rsidRPr="00B059F4">
        <w:t xml:space="preserve">16. dne 16. 03. 2015 v 15:5 2:43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15. 03. 2018,</w:t>
      </w:r>
    </w:p>
    <w:p w14:paraId="02821BB7" w14:textId="02123316" w:rsidR="00B059F4" w:rsidRDefault="00B059F4" w:rsidP="00B059F4">
      <w:r w:rsidRPr="00B059F4">
        <w:t xml:space="preserve">17. dne 16. 03. 2015 v 15:5 9:46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</w:t>
      </w:r>
      <w:proofErr w:type="gramStart"/>
      <w:r w:rsidRPr="00B059F4">
        <w:t>18-ti</w:t>
      </w:r>
      <w:proofErr w:type="gramEnd"/>
      <w:r w:rsidRPr="00B059F4">
        <w:t xml:space="preserve"> let při sexuálních praktikách nebo v</w:t>
      </w:r>
    </w:p>
    <w:p w14:paraId="2DE90E47" w14:textId="77777777" w:rsidR="00B059F4" w:rsidRDefault="00B059F4" w:rsidP="00B059F4">
      <w:r w:rsidRPr="00B059F4">
        <w:t xml:space="preserve">-4- </w:t>
      </w:r>
      <w:proofErr w:type="gramStart"/>
      <w:r w:rsidRPr="00B059F4">
        <w:t>8T</w:t>
      </w:r>
      <w:proofErr w:type="gramEnd"/>
      <w:r w:rsidRPr="00B059F4">
        <w:t> 179/2020</w:t>
      </w:r>
    </w:p>
    <w:p w14:paraId="0769B667" w14:textId="6DBC2FA0" w:rsidR="00B059F4" w:rsidRDefault="00B059F4" w:rsidP="00B059F4">
      <w:r w:rsidRPr="00B059F4">
        <w:t xml:space="preserve">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15. 03. 2018,</w:t>
      </w:r>
    </w:p>
    <w:p w14:paraId="050C9DEB" w14:textId="1CF6F359" w:rsidR="00B059F4" w:rsidRDefault="00B059F4" w:rsidP="00B059F4">
      <w:r w:rsidRPr="00B059F4">
        <w:t xml:space="preserve">18. dne 16. 03. 2015 v 16:3 4:15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15. 03. 2018,</w:t>
      </w:r>
    </w:p>
    <w:p w14:paraId="5FDC47FB" w14:textId="13E32880" w:rsidR="00B059F4" w:rsidRDefault="00B059F4" w:rsidP="00B059F4">
      <w:r w:rsidRPr="00B059F4">
        <w:t xml:space="preserve">19. dne 16. 04. 2016 v 16:4 9:10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15. 03. 2018,</w:t>
      </w:r>
    </w:p>
    <w:p w14:paraId="03E3429E" w14:textId="4CAB26B8" w:rsidR="00B059F4" w:rsidRDefault="00B059F4" w:rsidP="00B059F4">
      <w:r w:rsidRPr="00B059F4">
        <w:t xml:space="preserve">20. dne 16. 04. 2016 v 17: 21:13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15. 03. 2018,</w:t>
      </w:r>
    </w:p>
    <w:p w14:paraId="4670AFFE" w14:textId="578E4D22" w:rsidR="00B059F4" w:rsidRDefault="00B059F4" w:rsidP="00B059F4">
      <w:r w:rsidRPr="00B059F4">
        <w:t xml:space="preserve">21. dne 16. 04. 2016 v 17: 23:11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15. 03. 2018,</w:t>
      </w:r>
    </w:p>
    <w:p w14:paraId="35AAE573" w14:textId="6CC961AE" w:rsidR="00B059F4" w:rsidRDefault="00B059F4" w:rsidP="00B059F4">
      <w:r w:rsidRPr="00B059F4">
        <w:t xml:space="preserve">22. dne 20. 11. 2016 v 15: 19:58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15. 03. 2018,</w:t>
      </w:r>
    </w:p>
    <w:p w14:paraId="2CBA664D" w14:textId="05BA7384" w:rsidR="00B059F4" w:rsidRDefault="00B059F4" w:rsidP="00B059F4">
      <w:r w:rsidRPr="00B059F4">
        <w:t xml:space="preserve">23. dne 29. 01. 2017 ve 14: 15:01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15. 03. 2018,</w:t>
      </w:r>
    </w:p>
    <w:p w14:paraId="3E248E82" w14:textId="17964DA6" w:rsidR="00B059F4" w:rsidRDefault="00B059F4" w:rsidP="00B059F4">
      <w:r w:rsidRPr="00B059F4">
        <w:t xml:space="preserve">24. dne 12. 02. 2017 ve 12:05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</w:t>
      </w:r>
      <w:proofErr w:type="gramStart"/>
      <w:r w:rsidRPr="00B059F4">
        <w:t>18-ti</w:t>
      </w:r>
      <w:proofErr w:type="gramEnd"/>
      <w:r w:rsidRPr="00B059F4">
        <w:t xml:space="preserve"> let při sexuálních praktikách nebo v</w:t>
      </w:r>
    </w:p>
    <w:p w14:paraId="1416701E" w14:textId="77777777" w:rsidR="00B059F4" w:rsidRDefault="00B059F4" w:rsidP="00B059F4">
      <w:r w:rsidRPr="00B059F4">
        <w:t xml:space="preserve">-5- </w:t>
      </w:r>
      <w:proofErr w:type="gramStart"/>
      <w:r w:rsidRPr="00B059F4">
        <w:t>8T</w:t>
      </w:r>
      <w:proofErr w:type="gramEnd"/>
      <w:r w:rsidRPr="00B059F4">
        <w:t> 179/2020</w:t>
      </w:r>
    </w:p>
    <w:p w14:paraId="28B474A4" w14:textId="7EA076BC" w:rsidR="00B059F4" w:rsidRDefault="00B059F4" w:rsidP="00B059F4">
      <w:r w:rsidRPr="00B059F4">
        <w:t xml:space="preserve">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15. 03. 2018,</w:t>
      </w:r>
    </w:p>
    <w:p w14:paraId="4E91BCD4" w14:textId="73A9FCA8" w:rsidR="00B059F4" w:rsidRDefault="00B059F4" w:rsidP="00B059F4">
      <w:r w:rsidRPr="00B059F4">
        <w:t xml:space="preserve">25. dne 18. 02. 2017 v 15: 03:14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15. 03. 2018,</w:t>
      </w:r>
    </w:p>
    <w:p w14:paraId="73A2144C" w14:textId="0AAFBBDC" w:rsidR="00B059F4" w:rsidRDefault="00B059F4" w:rsidP="00B059F4">
      <w:r w:rsidRPr="00B059F4">
        <w:t xml:space="preserve">26. dne 20. 11. 2014 v 01: 26:33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23. 09. 2020,</w:t>
      </w:r>
    </w:p>
    <w:p w14:paraId="5D34F90B" w14:textId="20B13BD7" w:rsidR="00B059F4" w:rsidRDefault="00B059F4" w:rsidP="00B059F4">
      <w:r w:rsidRPr="00B059F4">
        <w:t xml:space="preserve">27. dne 02. 12. 2014 ve 14:4 5:15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23. 09. 2020,</w:t>
      </w:r>
    </w:p>
    <w:p w14:paraId="13B6E276" w14:textId="42F7A243" w:rsidR="00B059F4" w:rsidRDefault="00B059F4" w:rsidP="00B059F4">
      <w:r w:rsidRPr="00B059F4">
        <w:t xml:space="preserve">28. dne 03. 12. 2014 v 15:3 8:17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23. 09. 2020,</w:t>
      </w:r>
    </w:p>
    <w:p w14:paraId="7FD29900" w14:textId="0D5D3936" w:rsidR="00B059F4" w:rsidRDefault="00B059F4" w:rsidP="00B059F4">
      <w:r w:rsidRPr="00B059F4">
        <w:t xml:space="preserve">29. dne 07. 12. 2014 v 15:5 7:09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23. 09. 2020,</w:t>
      </w:r>
    </w:p>
    <w:p w14:paraId="3C4643CD" w14:textId="7A8EFCDA" w:rsidR="00B059F4" w:rsidRDefault="00B059F4" w:rsidP="00B059F4">
      <w:r w:rsidRPr="00B059F4">
        <w:t xml:space="preserve">30. dne 07. 12. 2014 v 16: 05:26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23. 09. 2020,</w:t>
      </w:r>
    </w:p>
    <w:p w14:paraId="0B786FB8" w14:textId="0F2AF286" w:rsidR="00B059F4" w:rsidRDefault="00B059F4" w:rsidP="00B059F4">
      <w:r w:rsidRPr="00B059F4">
        <w:t xml:space="preserve">31. dne 07. 12. 2014 v 19: 12:56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e-mailovou zprávu obsahující fotografická pornografická</w:t>
      </w:r>
    </w:p>
    <w:p w14:paraId="0559B140" w14:textId="77777777" w:rsidR="00B059F4" w:rsidRDefault="00B059F4" w:rsidP="00B059F4">
      <w:r w:rsidRPr="00B059F4">
        <w:t xml:space="preserve">-6- </w:t>
      </w:r>
      <w:proofErr w:type="gramStart"/>
      <w:r w:rsidRPr="00B059F4">
        <w:t>8T</w:t>
      </w:r>
      <w:proofErr w:type="gramEnd"/>
      <w:r w:rsidRPr="00B059F4">
        <w:t> 179/2020</w:t>
      </w:r>
    </w:p>
    <w:p w14:paraId="3E45F3A2" w14:textId="7EEDDB9F" w:rsidR="00B059F4" w:rsidRDefault="00B059F4" w:rsidP="00B059F4">
      <w:r w:rsidRPr="00B059F4">
        <w:t xml:space="preserve">díla, které zobrazují nebo jinak využívají dítě nebo osobu, jež se jeví být dítětem, tedy fotografie zobrazující obnažené či zcela nahé dívky zjevně mladší </w:t>
      </w:r>
      <w:proofErr w:type="gramStart"/>
      <w:r w:rsidRPr="00B059F4">
        <w:t>18-ti</w:t>
      </w:r>
      <w:proofErr w:type="gramEnd"/>
      <w:r w:rsidRPr="00B059F4">
        <w:t xml:space="preserve">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23. 09. 2020,</w:t>
      </w:r>
    </w:p>
    <w:p w14:paraId="25897EF6" w14:textId="2AF1CECF" w:rsidR="00B059F4" w:rsidRDefault="00B059F4" w:rsidP="00B059F4">
      <w:r w:rsidRPr="00B059F4">
        <w:t xml:space="preserve">32. dne 11. 12. 2014 ve 13: 21:32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23. 09. 2020,</w:t>
      </w:r>
    </w:p>
    <w:p w14:paraId="66D4190D" w14:textId="5AF852F9" w:rsidR="00B059F4" w:rsidRDefault="00B059F4" w:rsidP="00B059F4">
      <w:r w:rsidRPr="00B059F4">
        <w:t xml:space="preserve">33. dne 11. 12. 2014 v 13:3 3:43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23. 09. 2020,</w:t>
      </w:r>
    </w:p>
    <w:p w14:paraId="37E9292E" w14:textId="5164858A" w:rsidR="00B059F4" w:rsidRDefault="00B059F4" w:rsidP="00B059F4">
      <w:r w:rsidRPr="00B059F4">
        <w:t xml:space="preserve">34. dne 11. 12. 2014 ve 13:3 4:57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23. 09. 2020,</w:t>
      </w:r>
    </w:p>
    <w:p w14:paraId="65580945" w14:textId="3ADA891A" w:rsidR="00B059F4" w:rsidRDefault="00B059F4" w:rsidP="00B059F4">
      <w:r w:rsidRPr="00B059F4">
        <w:t xml:space="preserve">35. dne 11. 12. 2014 ve 13:4 0:30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23. 09. 2020,</w:t>
      </w:r>
    </w:p>
    <w:p w14:paraId="2CD532E2" w14:textId="5A156845" w:rsidR="00B059F4" w:rsidRDefault="00B059F4" w:rsidP="00B059F4">
      <w:r w:rsidRPr="00B059F4">
        <w:t xml:space="preserve">36. dne 11. 12. 2014 ve 13:4 2:43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23. 09. 2020,</w:t>
      </w:r>
    </w:p>
    <w:p w14:paraId="48310C0C" w14:textId="5BC44F86" w:rsidR="00B059F4" w:rsidRDefault="00B059F4" w:rsidP="00B059F4">
      <w:r w:rsidRPr="00B059F4">
        <w:t xml:space="preserve">37. dne 11. 12. 2014 ve 13:5 0:02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23. 09. 2020,</w:t>
      </w:r>
    </w:p>
    <w:p w14:paraId="782DCAF4" w14:textId="1472BFD1" w:rsidR="00B059F4" w:rsidRDefault="00B059F4" w:rsidP="00B059F4">
      <w:r w:rsidRPr="00B059F4">
        <w:t xml:space="preserve">38. dne 17. 12. 2014 ve 12:4 1:11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e-mailovou zprávu obsahující fotografická pornografická díla,</w:t>
      </w:r>
    </w:p>
    <w:p w14:paraId="0A599E56" w14:textId="77777777" w:rsidR="00B059F4" w:rsidRDefault="00B059F4" w:rsidP="00B059F4">
      <w:r w:rsidRPr="00B059F4">
        <w:t xml:space="preserve">-7- </w:t>
      </w:r>
      <w:proofErr w:type="gramStart"/>
      <w:r w:rsidRPr="00B059F4">
        <w:t>8T</w:t>
      </w:r>
      <w:proofErr w:type="gramEnd"/>
      <w:r w:rsidRPr="00B059F4">
        <w:t> 179/2020</w:t>
      </w:r>
    </w:p>
    <w:p w14:paraId="34AF6E8D" w14:textId="4A4919B3" w:rsidR="00B059F4" w:rsidRDefault="00B059F4" w:rsidP="00B059F4">
      <w:r w:rsidRPr="00B059F4">
        <w:t xml:space="preserve">které zobrazují nebo jinak využívají dítě nebo osobu, jež se jeví být dítětem, tedy fotografie zobrazující obnažené či zcela nahé dívky zjevně mladší </w:t>
      </w:r>
      <w:proofErr w:type="gramStart"/>
      <w:r w:rsidRPr="00B059F4">
        <w:t>18-ti</w:t>
      </w:r>
      <w:proofErr w:type="gramEnd"/>
      <w:r w:rsidRPr="00B059F4">
        <w:t xml:space="preserve">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23. 09. 2020,</w:t>
      </w:r>
    </w:p>
    <w:p w14:paraId="2A061F1D" w14:textId="589F38E8" w:rsidR="00B059F4" w:rsidRDefault="00B059F4" w:rsidP="00B059F4">
      <w:r w:rsidRPr="00B059F4">
        <w:t xml:space="preserve">39. dne 19. 12. 2014 ve 12:3 4:22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23. 09. 2020,</w:t>
      </w:r>
    </w:p>
    <w:p w14:paraId="783A639B" w14:textId="174DC365" w:rsidR="00B059F4" w:rsidRDefault="00B059F4" w:rsidP="00B059F4">
      <w:r w:rsidRPr="00B059F4">
        <w:t xml:space="preserve">40. dne 19. 12. 2014 ve 12:4 6:17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23. 09. 2020,</w:t>
      </w:r>
    </w:p>
    <w:p w14:paraId="7A8F3524" w14:textId="1424DA20" w:rsidR="00B059F4" w:rsidRDefault="00B059F4" w:rsidP="00B059F4">
      <w:r w:rsidRPr="00B059F4">
        <w:t xml:space="preserve">41. dne 19. 12. 2014 v 19:5 1:21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23. 09. 2020,</w:t>
      </w:r>
    </w:p>
    <w:p w14:paraId="741877E9" w14:textId="288C8744" w:rsidR="00B059F4" w:rsidRDefault="00B059F4" w:rsidP="00B059F4">
      <w:r w:rsidRPr="00B059F4">
        <w:t xml:space="preserve">42. dne 19. 12. 2014 v 19:5 1:41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23. 09. 2020,</w:t>
      </w:r>
    </w:p>
    <w:p w14:paraId="4E2D9EF8" w14:textId="7D1C5886" w:rsidR="00B059F4" w:rsidRDefault="00B059F4" w:rsidP="00B059F4">
      <w:r w:rsidRPr="00B059F4">
        <w:t xml:space="preserve">43. dne 19. 12. 2014 ve 22:3 3:43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23. 09. 2020,</w:t>
      </w:r>
    </w:p>
    <w:p w14:paraId="04003D1B" w14:textId="664031B7" w:rsidR="00B059F4" w:rsidRDefault="00B059F4" w:rsidP="00B059F4">
      <w:r w:rsidRPr="00B059F4">
        <w:t xml:space="preserve">44. dne 25. 12. 2014 ve 21: 04:31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23. 09. 2020,</w:t>
      </w:r>
    </w:p>
    <w:p w14:paraId="66F5F03E" w14:textId="599F8FE8" w:rsidR="00B059F4" w:rsidRDefault="00B059F4" w:rsidP="00B059F4">
      <w:r w:rsidRPr="00B059F4">
        <w:t xml:space="preserve">45. dne 01. 01. 2015 v 17:5 8:45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e-mailovou zprávu obsahující fotografická pornografická díla,</w:t>
      </w:r>
    </w:p>
    <w:p w14:paraId="61751F15" w14:textId="77777777" w:rsidR="00B059F4" w:rsidRDefault="00B059F4" w:rsidP="00B059F4">
      <w:r w:rsidRPr="00B059F4">
        <w:t xml:space="preserve">-8- </w:t>
      </w:r>
      <w:proofErr w:type="gramStart"/>
      <w:r w:rsidRPr="00B059F4">
        <w:t>8T</w:t>
      </w:r>
      <w:proofErr w:type="gramEnd"/>
      <w:r w:rsidRPr="00B059F4">
        <w:t> 179/2020</w:t>
      </w:r>
    </w:p>
    <w:p w14:paraId="12D6E629" w14:textId="69F6B50F" w:rsidR="00B059F4" w:rsidRDefault="00B059F4" w:rsidP="00B059F4">
      <w:r w:rsidRPr="00B059F4">
        <w:t xml:space="preserve">které zobrazují nebo jinak využívají dítě nebo osobu, jež se jeví být dítětem, tedy fotografie zobrazující obnažené či zcela nahé dívky zjevně mladší </w:t>
      </w:r>
      <w:proofErr w:type="gramStart"/>
      <w:r w:rsidRPr="00B059F4">
        <w:t>18-ti</w:t>
      </w:r>
      <w:proofErr w:type="gramEnd"/>
      <w:r w:rsidRPr="00B059F4">
        <w:t xml:space="preserve">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23. 09. 2020,</w:t>
      </w:r>
    </w:p>
    <w:p w14:paraId="3579EFF2" w14:textId="3A2F541B" w:rsidR="00B059F4" w:rsidRDefault="00B059F4" w:rsidP="00B059F4">
      <w:r w:rsidRPr="00B059F4">
        <w:t xml:space="preserve">46. dne 01. 01. 2015 ve 23:11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23. 09. 2020,</w:t>
      </w:r>
    </w:p>
    <w:p w14:paraId="4C9C8F3B" w14:textId="7B22BA28" w:rsidR="00B059F4" w:rsidRDefault="00B059F4" w:rsidP="00B059F4">
      <w:r w:rsidRPr="00B059F4">
        <w:t xml:space="preserve">47. dne 19. 01. 2015 ve 14:3 7:21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23. 09. 2020,</w:t>
      </w:r>
    </w:p>
    <w:p w14:paraId="48BEF3D1" w14:textId="05BFAE31" w:rsidR="00B059F4" w:rsidRDefault="00B059F4" w:rsidP="00B059F4">
      <w:r w:rsidRPr="00B059F4">
        <w:t xml:space="preserve">48. dne 20. 01. 2015 v 15: 23:05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23. 09. 2020,</w:t>
      </w:r>
    </w:p>
    <w:p w14:paraId="1710B067" w14:textId="17990229" w:rsidR="00B059F4" w:rsidRDefault="00B059F4" w:rsidP="00B059F4">
      <w:r w:rsidRPr="00B059F4">
        <w:t xml:space="preserve">49. dne 25. 01. 2015 ve 22:5 5:18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23. 09. 2020,</w:t>
      </w:r>
    </w:p>
    <w:p w14:paraId="7D10A997" w14:textId="12B30110" w:rsidR="00B059F4" w:rsidRDefault="00B059F4" w:rsidP="00B059F4">
      <w:r w:rsidRPr="00B059F4">
        <w:t xml:space="preserve">50. dne 27. 01. 2015 v 00:5 3:35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23. 09. 2020,</w:t>
      </w:r>
    </w:p>
    <w:p w14:paraId="5B277C48" w14:textId="421FC9D1" w:rsidR="00B059F4" w:rsidRDefault="00B059F4" w:rsidP="00B059F4">
      <w:r w:rsidRPr="00B059F4">
        <w:t xml:space="preserve">51. dne 16.03. 2015 v 16:3 4:51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e-mailovou zprávu obsahující fotografická pornografická díla, které zobrazují nebo jinak využívají dítě nebo osobu, jež se jeví být dítětem, tedy fotografie zobrazující obnažené či zcela nahé dívky zjevně mladší 18-ti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23. 09. 2020,</w:t>
      </w:r>
    </w:p>
    <w:p w14:paraId="5B4EB5B5" w14:textId="1F0F48F1" w:rsidR="00B059F4" w:rsidRDefault="00B059F4" w:rsidP="00B059F4">
      <w:r w:rsidRPr="00B059F4">
        <w:t xml:space="preserve">52. dne 09. 01. 2017 ve 12:3 8:06 hodin obdržel do své e-mailové schránky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 odesilatele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e-mailovou zprávu obsahující fotografická pornografická díla, které</w:t>
      </w:r>
    </w:p>
    <w:p w14:paraId="17402A61" w14:textId="77777777" w:rsidR="00B059F4" w:rsidRDefault="00B059F4" w:rsidP="00B059F4">
      <w:r w:rsidRPr="00B059F4">
        <w:t xml:space="preserve">-9- </w:t>
      </w:r>
      <w:proofErr w:type="gramStart"/>
      <w:r w:rsidRPr="00B059F4">
        <w:t>8T</w:t>
      </w:r>
      <w:proofErr w:type="gramEnd"/>
      <w:r w:rsidRPr="00B059F4">
        <w:t> 179/2020</w:t>
      </w:r>
    </w:p>
    <w:p w14:paraId="02CF975F" w14:textId="213EAD74" w:rsidR="00B059F4" w:rsidRDefault="00B059F4" w:rsidP="00B059F4">
      <w:r w:rsidRPr="00B059F4">
        <w:t xml:space="preserve">zobrazují nebo jinak využívají dítě nebo osobu, jež se jeví být dítětem, tedy fotografie zobrazující obnažené či zcela nahé dívky zjevně mladší </w:t>
      </w:r>
      <w:proofErr w:type="gramStart"/>
      <w:r w:rsidRPr="00B059F4">
        <w:t>18-ti</w:t>
      </w:r>
      <w:proofErr w:type="gramEnd"/>
      <w:r w:rsidRPr="00B059F4">
        <w:t xml:space="preserve"> let při sexuálních praktikách nebo v pozicích, kde jsou detailně zabírány jejich pohlavní orgány, přičemž tuto e-mailovou zprávu přechovával v e-mailové schránce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 nejméně do 23. 09. 2020,</w:t>
      </w:r>
    </w:p>
    <w:p w14:paraId="2F8790B8" w14:textId="2C72F52B" w:rsidR="00B059F4" w:rsidRDefault="00B059F4" w:rsidP="00B059F4">
      <w:r w:rsidRPr="00B059F4">
        <w:t xml:space="preserve">53. dne 23.12. 2017 v 18:3 3:20 hodin jakožto odesilatel vystupující pod e-mailovou adresou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odeslal z přesně nezjištěného zařízení a nezjištěného místa e-mailovou zprávu obsahující fotografická pornografická díla, které zobrazují nebo jinak využívají dítě nebo osobu, jež se jeví být dítětem, tedy fotografie zobrazující obnažené či zcela nahé dívky zjevně mladší </w:t>
      </w:r>
      <w:proofErr w:type="gramStart"/>
      <w:r w:rsidRPr="00B059F4">
        <w:t>18-ti</w:t>
      </w:r>
      <w:proofErr w:type="gramEnd"/>
      <w:r w:rsidRPr="00B059F4">
        <w:t xml:space="preserve"> let při sexuálních praktikách nebo v pozicích, kde jsou detailně zabírány jejich pohlavní orgány pro příjemce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],</w:t>
      </w:r>
    </w:p>
    <w:p w14:paraId="51C91EB4" w14:textId="5B300186" w:rsidR="00B059F4" w:rsidRDefault="00B059F4" w:rsidP="00B059F4">
      <w:r w:rsidRPr="00B059F4">
        <w:t xml:space="preserve">54. dne 24. 12. 2017 v 16: 02:57 hodin jakožto odesilatel vystupující pod e-mailovou adresou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 xml:space="preserve">] odeslal z přesně nezjištěného zařízení a nezjištěného místa e-mailovou zprávu obsahující fotografická pornografická díla, které zobrazují nebo jinak využívají dítě nebo osobu, jež se jeví být dítětem, tedy fotografie zobrazující obnažené či zcela nahé dívky zjevně mladší </w:t>
      </w:r>
      <w:proofErr w:type="gramStart"/>
      <w:r w:rsidRPr="00B059F4">
        <w:t>18-ti</w:t>
      </w:r>
      <w:proofErr w:type="gramEnd"/>
      <w:r w:rsidRPr="00B059F4">
        <w:t xml:space="preserve"> let při sexuálních praktikách nebo v pozicích, kde jsou detailně zabírány jejich pohlavní orgány pro příjemce </w:t>
      </w:r>
      <w:r>
        <w:t>[</w:t>
      </w:r>
      <w:r w:rsidRPr="00B059F4">
        <w:rPr>
          <w:shd w:val="clear" w:color="auto" w:fill="CCCCCC"/>
        </w:rPr>
        <w:t>email</w:t>
      </w:r>
      <w:r w:rsidRPr="00B059F4">
        <w:t>],</w:t>
      </w:r>
    </w:p>
    <w:p w14:paraId="1DBD24C5" w14:textId="77777777" w:rsidR="00B059F4" w:rsidRDefault="00B059F4" w:rsidP="00B059F4">
      <w:pPr>
        <w:jc w:val="center"/>
        <w:rPr>
          <w:b/>
        </w:rPr>
      </w:pPr>
      <w:r w:rsidRPr="00B059F4">
        <w:rPr>
          <w:b/>
        </w:rPr>
        <w:t>tedy</w:t>
      </w:r>
    </w:p>
    <w:p w14:paraId="0B78AE2C" w14:textId="77777777" w:rsidR="00B059F4" w:rsidRDefault="00B059F4" w:rsidP="00B059F4">
      <w:r w:rsidRPr="00B059F4">
        <w:t xml:space="preserve">pod body 1. – 52. přechovával fotografické, elektronické dílo, které zobrazuje dítě nebo osobu, jež se jeví být dítětem a pod body </w:t>
      </w:r>
      <w:proofErr w:type="gramStart"/>
      <w:r w:rsidRPr="00B059F4">
        <w:t>53 – 54</w:t>
      </w:r>
      <w:proofErr w:type="gramEnd"/>
      <w:r w:rsidRPr="00B059F4">
        <w:t>. toto dílo nabídl, zprostředkoval a jinému opatřil,</w:t>
      </w:r>
    </w:p>
    <w:p w14:paraId="2C23CAC0" w14:textId="77777777" w:rsidR="00B059F4" w:rsidRDefault="00B059F4" w:rsidP="00B059F4">
      <w:pPr>
        <w:rPr>
          <w:b/>
        </w:rPr>
      </w:pPr>
      <w:r w:rsidRPr="00B059F4">
        <w:rPr>
          <w:b/>
        </w:rPr>
        <w:t>čímž spáchal</w:t>
      </w:r>
    </w:p>
    <w:p w14:paraId="1A1A1DB5" w14:textId="77777777" w:rsidR="00B059F4" w:rsidRDefault="00B059F4" w:rsidP="00B059F4">
      <w:r w:rsidRPr="00B059F4">
        <w:t>pod body 1.-52 pokračující přečin výroba a jiné nakládání s dětskou pornografií podle § 192 odst. 1 trestního zákoníku,</w:t>
      </w:r>
    </w:p>
    <w:p w14:paraId="57D8B97B" w14:textId="77777777" w:rsidR="00B059F4" w:rsidRDefault="00B059F4" w:rsidP="00B059F4">
      <w:r w:rsidRPr="00B059F4">
        <w:t>pod body 53.-54 pokračující přečin výroba a jiné nakládání s dětskou pornografií podle § 192 odst. 3 trestního zákoníku,</w:t>
      </w:r>
    </w:p>
    <w:p w14:paraId="529E4B55" w14:textId="77777777" w:rsidR="00B059F4" w:rsidRDefault="00B059F4" w:rsidP="00B059F4">
      <w:pPr>
        <w:jc w:val="center"/>
        <w:rPr>
          <w:b/>
        </w:rPr>
      </w:pPr>
      <w:r w:rsidRPr="00B059F4">
        <w:rPr>
          <w:b/>
        </w:rPr>
        <w:t>a odsuzuje se za to</w:t>
      </w:r>
    </w:p>
    <w:p w14:paraId="05C20878" w14:textId="77777777" w:rsidR="00B059F4" w:rsidRDefault="00B059F4" w:rsidP="00B059F4">
      <w:r w:rsidRPr="00B059F4">
        <w:t xml:space="preserve">podle § 192 odst. 3 trestního zákoníku s přihlédnutím k § 67 odstavec 2 písm. b) trestního zákoníku a § 68 odstavec 1, odstavec 2 trestního zákoníku k peněžitému trestu ve výměře </w:t>
      </w:r>
      <w:proofErr w:type="gramStart"/>
      <w:r w:rsidRPr="00B059F4">
        <w:t>200 denních</w:t>
      </w:r>
      <w:proofErr w:type="gramEnd"/>
      <w:r w:rsidRPr="00B059F4">
        <w:t xml:space="preserve"> sazeb po 100 Kč (20 000 Kč).</w:t>
      </w:r>
    </w:p>
    <w:p w14:paraId="2518B77B" w14:textId="77777777" w:rsidR="00B059F4" w:rsidRDefault="00B059F4" w:rsidP="00B059F4">
      <w:r w:rsidRPr="00B059F4">
        <w:t xml:space="preserve">Podle § 68 odstavec 5 trestního zákoníku se stanoví, že peněžitý trest bude splacen ve splátkách po 2 500 Kč pod ztrátou výhody splátek při </w:t>
      </w:r>
      <w:proofErr w:type="gramStart"/>
      <w:r w:rsidRPr="00B059F4">
        <w:t>nezaplacení</w:t>
      </w:r>
      <w:proofErr w:type="gramEnd"/>
      <w:r w:rsidRPr="00B059F4">
        <w:t xml:space="preserve"> byť jediné z nich.</w:t>
      </w:r>
    </w:p>
    <w:p w14:paraId="661FF50D" w14:textId="77777777" w:rsidR="00B059F4" w:rsidRDefault="00B059F4" w:rsidP="00B059F4">
      <w:r w:rsidRPr="00B059F4">
        <w:t xml:space="preserve">Odůvodnění podle § 129 odst. 2 </w:t>
      </w:r>
      <w:proofErr w:type="spellStart"/>
      <w:r w:rsidRPr="00B059F4">
        <w:t>tr</w:t>
      </w:r>
      <w:proofErr w:type="spellEnd"/>
      <w:r w:rsidRPr="00B059F4">
        <w:t>. řádu odpadá, neboť po vyhlášení rozsudku se obviněný i státní zástupce vzdali odvolání, obviněný prohlásil, že si nepřeje, aby si odvolání v jeho prospěch podaly jiné oprávněné osoby a obviněný ani státní zástupce nepožadovali vyhotovit písemné odůvodnění.</w:t>
      </w:r>
    </w:p>
    <w:p w14:paraId="76099AB3" w14:textId="7308CFF5" w:rsidR="008A0B5D" w:rsidRPr="00B059F4" w:rsidRDefault="00B059F4" w:rsidP="00B059F4">
      <w:r w:rsidRPr="00B059F4">
        <w:t xml:space="preserve">-10- </w:t>
      </w:r>
      <w:proofErr w:type="gramStart"/>
      <w:r w:rsidRPr="00B059F4">
        <w:t>8T</w:t>
      </w:r>
      <w:proofErr w:type="gramEnd"/>
      <w:r w:rsidRPr="00B059F4">
        <w:t> 179/2020</w:t>
      </w:r>
    </w:p>
    <w:p w14:paraId="2F234086" w14:textId="77777777" w:rsidR="008A0B5D" w:rsidRDefault="008A0B5D" w:rsidP="008A0B5D">
      <w:pPr>
        <w:pStyle w:val="Nadpisstirozsudku"/>
      </w:pPr>
      <w:r>
        <w:t>Poučení:</w:t>
      </w:r>
    </w:p>
    <w:p w14:paraId="766F302A" w14:textId="2EB900BB" w:rsidR="006B14EC" w:rsidRPr="00B059F4" w:rsidRDefault="00B059F4" w:rsidP="00B059F4">
      <w:r w:rsidRPr="00B059F4">
        <w:t>Proti tomuto rozsudku lze podat odvolání do 8 dnů od jeho doručení u podepsaného soudu ve trojím vyhotovení, pouze v případě, že takový rozsudek není v souladu s dohodou o vině a trestu, jejíž schválení státní zástupce soudu navrhl. Proti rozsudku, kterým soud schválil dohodu o vině a trestu, může poškozený, který uplatnil nárok na náhradu škody nebo nemajetkové újmy nebo na vydání bezdůvodného obohacení, podat odvolání pro nesprávnost výroku o náhradě škody nebo nemajetkové újmy v penězích nebo o vydání bezdůvodného obohacení, ledaže v dohodě o vině a trestu souhlasil s rozsahem a způsobem náhrady škody nebo nemajetkové újmy nebo vydáním bezdůvodného obohacení a tato dohoda byla soudem schválen v podobě, s níž souhlasil. O odvolání bude rozhodovat Krajský soud v Plzni. Odvolání musí být odůvodněno tak, aby z něj bylo patrno, ve kterých výrocích je rozsudek napadán a jaké vady jsou vytýkány rozsudku nebo řízení, které rozsudku předcházelo.</w:t>
      </w:r>
    </w:p>
    <w:p w14:paraId="2297B325" w14:textId="790030E2" w:rsidR="006B14EC" w:rsidRPr="001F0625" w:rsidRDefault="00B059F4" w:rsidP="006B14EC">
      <w:pPr>
        <w:keepNext/>
        <w:spacing w:before="960"/>
        <w:rPr>
          <w:szCs w:val="22"/>
        </w:rPr>
      </w:pPr>
      <w:r>
        <w:rPr>
          <w:szCs w:val="22"/>
        </w:rPr>
        <w:t>Tachov</w:t>
      </w:r>
      <w:r w:rsidR="006B14EC" w:rsidRPr="001F0625">
        <w:rPr>
          <w:szCs w:val="22"/>
        </w:rPr>
        <w:t xml:space="preserve"> </w:t>
      </w:r>
      <w:r>
        <w:t>28. ledna 2021</w:t>
      </w:r>
    </w:p>
    <w:p w14:paraId="30C05DE5" w14:textId="7B0436B0" w:rsidR="006B69A5" w:rsidRDefault="00B059F4" w:rsidP="00845CC2">
      <w:pPr>
        <w:keepNext/>
        <w:spacing w:before="480"/>
        <w:jc w:val="left"/>
      </w:pPr>
      <w:r>
        <w:t xml:space="preserve">Mgr., Ing. Miroslav </w:t>
      </w:r>
      <w:proofErr w:type="spellStart"/>
      <w:r>
        <w:t>Vajgant</w:t>
      </w:r>
      <w:proofErr w:type="spellEnd"/>
      <w:r w:rsidR="006B14EC">
        <w:br/>
      </w:r>
      <w:r>
        <w:t>samosoudce</w:t>
      </w:r>
    </w:p>
    <w:sectPr w:rsidR="006B69A5" w:rsidSect="00B831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C6652" w14:textId="77777777" w:rsidR="00FF027C" w:rsidRDefault="00FF027C" w:rsidP="00B83118">
      <w:pPr>
        <w:spacing w:after="0"/>
      </w:pPr>
      <w:r>
        <w:separator/>
      </w:r>
    </w:p>
  </w:endnote>
  <w:endnote w:type="continuationSeparator" w:id="0">
    <w:p w14:paraId="41CF41F4" w14:textId="77777777" w:rsidR="00FF027C" w:rsidRDefault="00FF027C" w:rsidP="00B831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56E5A" w14:textId="77777777" w:rsidR="00B059F4" w:rsidRDefault="00B059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21EC5" w14:textId="77777777" w:rsidR="00B059F4" w:rsidRDefault="00B059F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21F4F" w14:textId="77777777" w:rsidR="00B059F4" w:rsidRDefault="00B059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DA03E" w14:textId="77777777" w:rsidR="00FF027C" w:rsidRDefault="00FF027C" w:rsidP="00B83118">
      <w:pPr>
        <w:spacing w:after="0"/>
      </w:pPr>
      <w:r>
        <w:separator/>
      </w:r>
    </w:p>
  </w:footnote>
  <w:footnote w:type="continuationSeparator" w:id="0">
    <w:p w14:paraId="22BBF551" w14:textId="77777777" w:rsidR="00FF027C" w:rsidRDefault="00FF027C" w:rsidP="00B831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36060" w14:textId="77777777" w:rsidR="00B059F4" w:rsidRDefault="00B059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DA53A" w14:textId="2AB5874B" w:rsidR="00B83118" w:rsidRDefault="00B83118">
    <w:pPr>
      <w:pStyle w:val="Zhlav"/>
    </w:pPr>
    <w:r>
      <w:tab/>
    </w:r>
    <w:r>
      <w:fldChar w:fldCharType="begin"/>
    </w:r>
    <w:r>
      <w:instrText>PAGE   \* MERGEFORMAT</w:instrText>
    </w:r>
    <w:r>
      <w:fldChar w:fldCharType="separate"/>
    </w:r>
    <w:r w:rsidR="00845CC2">
      <w:rPr>
        <w:noProof/>
      </w:rPr>
      <w:t>2</w:t>
    </w:r>
    <w:r>
      <w:fldChar w:fldCharType="end"/>
    </w:r>
    <w:r>
      <w:tab/>
    </w:r>
    <w:r w:rsidR="00B059F4">
      <w:t>8 T 179/2020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D5394" w14:textId="48CC0170" w:rsidR="00B83118" w:rsidRDefault="00B83118" w:rsidP="00B83118">
    <w:pPr>
      <w:pStyle w:val="Zhlav"/>
      <w:jc w:val="right"/>
    </w:pPr>
    <w:r>
      <w:t xml:space="preserve">Číslo jednací: </w:t>
    </w:r>
    <w:r w:rsidR="00B059F4">
      <w:t>8 T 179/2020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90936"/>
    <w:multiLevelType w:val="hybridMultilevel"/>
    <w:tmpl w:val="05086292"/>
    <w:lvl w:ilvl="0" w:tplc="B2C4BB7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F57E2"/>
    <w:multiLevelType w:val="hybridMultilevel"/>
    <w:tmpl w:val="646AA7D0"/>
    <w:lvl w:ilvl="0" w:tplc="04050013">
      <w:start w:val="1"/>
      <w:numFmt w:val="upp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B92906"/>
    <w:multiLevelType w:val="hybridMultilevel"/>
    <w:tmpl w:val="68E81B32"/>
    <w:lvl w:ilvl="0" w:tplc="04050013">
      <w:start w:val="1"/>
      <w:numFmt w:val="upperRoman"/>
      <w:lvlText w:val="%1."/>
      <w:lvlJc w:val="right"/>
      <w:pPr>
        <w:ind w:left="15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5" w:hanging="360"/>
      </w:pPr>
    </w:lvl>
    <w:lvl w:ilvl="2" w:tplc="0405001B" w:tentative="1">
      <w:start w:val="1"/>
      <w:numFmt w:val="lowerRoman"/>
      <w:lvlText w:val="%3."/>
      <w:lvlJc w:val="right"/>
      <w:pPr>
        <w:ind w:left="3005" w:hanging="180"/>
      </w:pPr>
    </w:lvl>
    <w:lvl w:ilvl="3" w:tplc="0405000F" w:tentative="1">
      <w:start w:val="1"/>
      <w:numFmt w:val="decimal"/>
      <w:lvlText w:val="%4."/>
      <w:lvlJc w:val="left"/>
      <w:pPr>
        <w:ind w:left="3725" w:hanging="360"/>
      </w:pPr>
    </w:lvl>
    <w:lvl w:ilvl="4" w:tplc="04050019" w:tentative="1">
      <w:start w:val="1"/>
      <w:numFmt w:val="lowerLetter"/>
      <w:lvlText w:val="%5."/>
      <w:lvlJc w:val="left"/>
      <w:pPr>
        <w:ind w:left="4445" w:hanging="360"/>
      </w:pPr>
    </w:lvl>
    <w:lvl w:ilvl="5" w:tplc="0405001B" w:tentative="1">
      <w:start w:val="1"/>
      <w:numFmt w:val="lowerRoman"/>
      <w:lvlText w:val="%6."/>
      <w:lvlJc w:val="right"/>
      <w:pPr>
        <w:ind w:left="5165" w:hanging="180"/>
      </w:pPr>
    </w:lvl>
    <w:lvl w:ilvl="6" w:tplc="0405000F" w:tentative="1">
      <w:start w:val="1"/>
      <w:numFmt w:val="decimal"/>
      <w:lvlText w:val="%7."/>
      <w:lvlJc w:val="left"/>
      <w:pPr>
        <w:ind w:left="5885" w:hanging="360"/>
      </w:pPr>
    </w:lvl>
    <w:lvl w:ilvl="7" w:tplc="04050019" w:tentative="1">
      <w:start w:val="1"/>
      <w:numFmt w:val="lowerLetter"/>
      <w:lvlText w:val="%8."/>
      <w:lvlJc w:val="left"/>
      <w:pPr>
        <w:ind w:left="6605" w:hanging="360"/>
      </w:pPr>
    </w:lvl>
    <w:lvl w:ilvl="8" w:tplc="040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" w15:restartNumberingAfterBreak="0">
    <w:nsid w:val="5F963F85"/>
    <w:multiLevelType w:val="hybridMultilevel"/>
    <w:tmpl w:val="921A52D6"/>
    <w:lvl w:ilvl="0" w:tplc="73DEB00E">
      <w:start w:val="1"/>
      <w:numFmt w:val="upperRoman"/>
      <w:pStyle w:val="slovanvrok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0889925">
    <w:abstractNumId w:val="2"/>
  </w:num>
  <w:num w:numId="2" w16cid:durableId="1657493257">
    <w:abstractNumId w:val="1"/>
  </w:num>
  <w:num w:numId="3" w16cid:durableId="1548568164">
    <w:abstractNumId w:val="0"/>
  </w:num>
  <w:num w:numId="4" w16cid:durableId="354674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zor" w:val="AA02"/>
  </w:docVars>
  <w:rsids>
    <w:rsidRoot w:val="004203B8"/>
    <w:rsid w:val="00000E54"/>
    <w:rsid w:val="00012E95"/>
    <w:rsid w:val="000719D4"/>
    <w:rsid w:val="00073A74"/>
    <w:rsid w:val="000A01FA"/>
    <w:rsid w:val="000A2B05"/>
    <w:rsid w:val="000B1A50"/>
    <w:rsid w:val="000C0180"/>
    <w:rsid w:val="000E00A2"/>
    <w:rsid w:val="000F4402"/>
    <w:rsid w:val="001164A3"/>
    <w:rsid w:val="001421E8"/>
    <w:rsid w:val="001514AB"/>
    <w:rsid w:val="001669E1"/>
    <w:rsid w:val="00170070"/>
    <w:rsid w:val="00174606"/>
    <w:rsid w:val="00174B60"/>
    <w:rsid w:val="00176782"/>
    <w:rsid w:val="00176E37"/>
    <w:rsid w:val="001975C8"/>
    <w:rsid w:val="001B681D"/>
    <w:rsid w:val="001C30B5"/>
    <w:rsid w:val="001E580C"/>
    <w:rsid w:val="001F35BB"/>
    <w:rsid w:val="001F7B07"/>
    <w:rsid w:val="002013C4"/>
    <w:rsid w:val="002056A2"/>
    <w:rsid w:val="002216DA"/>
    <w:rsid w:val="00225561"/>
    <w:rsid w:val="00233126"/>
    <w:rsid w:val="00234D4F"/>
    <w:rsid w:val="002A77C1"/>
    <w:rsid w:val="002C5F24"/>
    <w:rsid w:val="002D0AD5"/>
    <w:rsid w:val="002F1CEE"/>
    <w:rsid w:val="003111C2"/>
    <w:rsid w:val="00313787"/>
    <w:rsid w:val="00331E8A"/>
    <w:rsid w:val="00361853"/>
    <w:rsid w:val="00383BA9"/>
    <w:rsid w:val="003926CC"/>
    <w:rsid w:val="003A37C4"/>
    <w:rsid w:val="003B38B9"/>
    <w:rsid w:val="003B7B1C"/>
    <w:rsid w:val="003C659A"/>
    <w:rsid w:val="003D0A5B"/>
    <w:rsid w:val="00417F11"/>
    <w:rsid w:val="004203B8"/>
    <w:rsid w:val="0042571C"/>
    <w:rsid w:val="00434AE9"/>
    <w:rsid w:val="00436E3D"/>
    <w:rsid w:val="0044684D"/>
    <w:rsid w:val="00446DEA"/>
    <w:rsid w:val="00473211"/>
    <w:rsid w:val="004A1EF9"/>
    <w:rsid w:val="004A5914"/>
    <w:rsid w:val="004A74B8"/>
    <w:rsid w:val="004B0928"/>
    <w:rsid w:val="004C7DF8"/>
    <w:rsid w:val="004F3881"/>
    <w:rsid w:val="00503B27"/>
    <w:rsid w:val="00503DE4"/>
    <w:rsid w:val="00511351"/>
    <w:rsid w:val="005250A5"/>
    <w:rsid w:val="00537B33"/>
    <w:rsid w:val="00540C15"/>
    <w:rsid w:val="00552EF7"/>
    <w:rsid w:val="00567131"/>
    <w:rsid w:val="00567427"/>
    <w:rsid w:val="00572B7F"/>
    <w:rsid w:val="0057488E"/>
    <w:rsid w:val="005A000B"/>
    <w:rsid w:val="005A4DE1"/>
    <w:rsid w:val="005A6E65"/>
    <w:rsid w:val="005D22A9"/>
    <w:rsid w:val="005D24AF"/>
    <w:rsid w:val="005F1575"/>
    <w:rsid w:val="00604F22"/>
    <w:rsid w:val="00613A5A"/>
    <w:rsid w:val="00617ECD"/>
    <w:rsid w:val="00642671"/>
    <w:rsid w:val="006474FE"/>
    <w:rsid w:val="00654C4F"/>
    <w:rsid w:val="006B14EC"/>
    <w:rsid w:val="006B3C27"/>
    <w:rsid w:val="006B3DFB"/>
    <w:rsid w:val="006B69A5"/>
    <w:rsid w:val="006D2084"/>
    <w:rsid w:val="006F0E2E"/>
    <w:rsid w:val="006F60BD"/>
    <w:rsid w:val="007501FE"/>
    <w:rsid w:val="007516B8"/>
    <w:rsid w:val="00771553"/>
    <w:rsid w:val="007B487E"/>
    <w:rsid w:val="007C71EA"/>
    <w:rsid w:val="007C7CA8"/>
    <w:rsid w:val="007E39CF"/>
    <w:rsid w:val="007F11B7"/>
    <w:rsid w:val="00807782"/>
    <w:rsid w:val="00845CC2"/>
    <w:rsid w:val="008527CE"/>
    <w:rsid w:val="0085450F"/>
    <w:rsid w:val="00856A9C"/>
    <w:rsid w:val="00860D5B"/>
    <w:rsid w:val="008703F5"/>
    <w:rsid w:val="008A029B"/>
    <w:rsid w:val="008A0B5D"/>
    <w:rsid w:val="008B5559"/>
    <w:rsid w:val="008D252B"/>
    <w:rsid w:val="008E0E38"/>
    <w:rsid w:val="008F75B7"/>
    <w:rsid w:val="009163EB"/>
    <w:rsid w:val="0092758B"/>
    <w:rsid w:val="00933274"/>
    <w:rsid w:val="00941B3B"/>
    <w:rsid w:val="00942E4D"/>
    <w:rsid w:val="0094685E"/>
    <w:rsid w:val="009631ED"/>
    <w:rsid w:val="00970E18"/>
    <w:rsid w:val="009859E1"/>
    <w:rsid w:val="00993AC7"/>
    <w:rsid w:val="00A26B11"/>
    <w:rsid w:val="00A26CB2"/>
    <w:rsid w:val="00A456BC"/>
    <w:rsid w:val="00A479E4"/>
    <w:rsid w:val="00A7495D"/>
    <w:rsid w:val="00AC2E5F"/>
    <w:rsid w:val="00AC5CE3"/>
    <w:rsid w:val="00B0321B"/>
    <w:rsid w:val="00B059F4"/>
    <w:rsid w:val="00B27796"/>
    <w:rsid w:val="00B5161D"/>
    <w:rsid w:val="00B83118"/>
    <w:rsid w:val="00BD3335"/>
    <w:rsid w:val="00BD41F9"/>
    <w:rsid w:val="00BE05C2"/>
    <w:rsid w:val="00BE1B45"/>
    <w:rsid w:val="00BE3229"/>
    <w:rsid w:val="00BF04A3"/>
    <w:rsid w:val="00C1541A"/>
    <w:rsid w:val="00C45CC2"/>
    <w:rsid w:val="00C52C00"/>
    <w:rsid w:val="00C70353"/>
    <w:rsid w:val="00C721C5"/>
    <w:rsid w:val="00C7783E"/>
    <w:rsid w:val="00C941D1"/>
    <w:rsid w:val="00CA0B0E"/>
    <w:rsid w:val="00CA3A12"/>
    <w:rsid w:val="00CB30BB"/>
    <w:rsid w:val="00CB4027"/>
    <w:rsid w:val="00CC4728"/>
    <w:rsid w:val="00CD3600"/>
    <w:rsid w:val="00CE2E3A"/>
    <w:rsid w:val="00CE7753"/>
    <w:rsid w:val="00D021FC"/>
    <w:rsid w:val="00D2392F"/>
    <w:rsid w:val="00D414F7"/>
    <w:rsid w:val="00D80197"/>
    <w:rsid w:val="00D8162D"/>
    <w:rsid w:val="00DB4AFB"/>
    <w:rsid w:val="00DD6756"/>
    <w:rsid w:val="00E028FD"/>
    <w:rsid w:val="00E102AB"/>
    <w:rsid w:val="00E1676B"/>
    <w:rsid w:val="00E25261"/>
    <w:rsid w:val="00E25ADF"/>
    <w:rsid w:val="00E40A50"/>
    <w:rsid w:val="00E44642"/>
    <w:rsid w:val="00E50664"/>
    <w:rsid w:val="00E77DA8"/>
    <w:rsid w:val="00EA5167"/>
    <w:rsid w:val="00EE024F"/>
    <w:rsid w:val="00EF3778"/>
    <w:rsid w:val="00F024FB"/>
    <w:rsid w:val="00F11093"/>
    <w:rsid w:val="00F240E4"/>
    <w:rsid w:val="00F308CF"/>
    <w:rsid w:val="00F3617B"/>
    <w:rsid w:val="00F52F99"/>
    <w:rsid w:val="00F54A66"/>
    <w:rsid w:val="00F66B0F"/>
    <w:rsid w:val="00F72C47"/>
    <w:rsid w:val="00F758AA"/>
    <w:rsid w:val="00F914FF"/>
    <w:rsid w:val="00F9277E"/>
    <w:rsid w:val="00F96142"/>
    <w:rsid w:val="00FC5371"/>
    <w:rsid w:val="00FC58D6"/>
    <w:rsid w:val="00FF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E6C64"/>
  <w15:docId w15:val="{A4FFFFFB-6E85-4773-83C6-0BBC804F2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2C47"/>
    <w:pPr>
      <w:autoSpaceDE w:val="0"/>
      <w:autoSpaceDN w:val="0"/>
      <w:adjustRightInd w:val="0"/>
      <w:spacing w:after="120"/>
      <w:jc w:val="both"/>
    </w:pPr>
    <w:rPr>
      <w:rFonts w:ascii="Garamond" w:eastAsia="Times New Roman" w:hAnsi="Garamond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rozsudku">
    <w:name w:val="Text rozsudku"/>
    <w:basedOn w:val="Normln"/>
    <w:qFormat/>
    <w:rsid w:val="00E50664"/>
    <w:pPr>
      <w:ind w:firstLine="708"/>
      <w:textAlignment w:val="baseline"/>
    </w:pPr>
    <w:rPr>
      <w:szCs w:val="22"/>
    </w:rPr>
  </w:style>
  <w:style w:type="character" w:styleId="Odkaznakoment">
    <w:name w:val="annotation reference"/>
    <w:uiPriority w:val="99"/>
    <w:semiHidden/>
    <w:unhideWhenUsed/>
    <w:rsid w:val="00B032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321B"/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B0321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2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032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21B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0321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203B8"/>
    <w:pPr>
      <w:ind w:left="720"/>
      <w:contextualSpacing/>
    </w:pPr>
  </w:style>
  <w:style w:type="paragraph" w:customStyle="1" w:styleId="Nadpisstirozsudku">
    <w:name w:val="Nadpis části rozsudku"/>
    <w:basedOn w:val="Normln"/>
    <w:link w:val="NadpisstirozsudkuChar"/>
    <w:qFormat/>
    <w:rsid w:val="008A0B5D"/>
    <w:pPr>
      <w:spacing w:before="240"/>
      <w:jc w:val="center"/>
    </w:pPr>
    <w:rPr>
      <w:b/>
    </w:rPr>
  </w:style>
  <w:style w:type="character" w:customStyle="1" w:styleId="NadpisstirozsudkuChar">
    <w:name w:val="Nadpis části rozsudku Char"/>
    <w:basedOn w:val="Standardnpsmoodstavce"/>
    <w:link w:val="Nadpisstirozsudku"/>
    <w:rsid w:val="008A0B5D"/>
    <w:rPr>
      <w:rFonts w:ascii="Garamond" w:eastAsia="Times New Roman" w:hAnsi="Garamond" w:cs="Calibri"/>
      <w:b/>
      <w:sz w:val="24"/>
    </w:rPr>
  </w:style>
  <w:style w:type="paragraph" w:customStyle="1" w:styleId="slovanvrok">
    <w:name w:val="Číslovaný výrok"/>
    <w:basedOn w:val="Odstavecseseznamem"/>
    <w:link w:val="slovanvrokChar"/>
    <w:qFormat/>
    <w:rsid w:val="00941B3B"/>
    <w:pPr>
      <w:numPr>
        <w:numId w:val="4"/>
      </w:numPr>
      <w:ind w:left="568" w:hanging="284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F3881"/>
    <w:rPr>
      <w:rFonts w:ascii="Garamond" w:eastAsia="Times New Roman" w:hAnsi="Garamond" w:cs="Calibri"/>
      <w:sz w:val="24"/>
    </w:rPr>
  </w:style>
  <w:style w:type="character" w:customStyle="1" w:styleId="slovanvrokChar">
    <w:name w:val="Číslovaný výrok Char"/>
    <w:basedOn w:val="OdstavecseseznamemChar"/>
    <w:link w:val="slovanvrok"/>
    <w:rsid w:val="00941B3B"/>
    <w:rPr>
      <w:rFonts w:ascii="Garamond" w:eastAsia="Times New Roman" w:hAnsi="Garamond" w:cs="Calibri"/>
      <w:sz w:val="24"/>
    </w:rPr>
  </w:style>
  <w:style w:type="paragraph" w:customStyle="1" w:styleId="Neslovanvrok">
    <w:name w:val="Nečíslovaný výrok"/>
    <w:basedOn w:val="slovanvrok"/>
    <w:link w:val="NeslovanvrokChar"/>
    <w:qFormat/>
    <w:rsid w:val="00941B3B"/>
    <w:pPr>
      <w:numPr>
        <w:numId w:val="0"/>
      </w:numPr>
      <w:ind w:left="567"/>
    </w:pPr>
  </w:style>
  <w:style w:type="character" w:customStyle="1" w:styleId="NeslovanvrokChar">
    <w:name w:val="Nečíslovaný výrok Char"/>
    <w:basedOn w:val="slovanvrokChar"/>
    <w:link w:val="Neslovanvrok"/>
    <w:rsid w:val="00941B3B"/>
    <w:rPr>
      <w:rFonts w:ascii="Garamond" w:eastAsia="Times New Roman" w:hAnsi="Garamond" w:cs="Calibri"/>
      <w:sz w:val="24"/>
    </w:rPr>
  </w:style>
  <w:style w:type="paragraph" w:customStyle="1" w:styleId="Odstaveczhlav">
    <w:name w:val="Odstavec záhlaví"/>
    <w:basedOn w:val="Neslovanvrok"/>
    <w:link w:val="OdstaveczhlavChar"/>
    <w:qFormat/>
    <w:rsid w:val="000E00A2"/>
    <w:pPr>
      <w:tabs>
        <w:tab w:val="left" w:pos="1985"/>
      </w:tabs>
      <w:spacing w:before="120" w:after="0"/>
      <w:ind w:left="1985" w:hanging="1985"/>
    </w:pPr>
  </w:style>
  <w:style w:type="character" w:customStyle="1" w:styleId="OdstaveczhlavChar">
    <w:name w:val="Odstavec záhlaví Char"/>
    <w:basedOn w:val="NeslovanvrokChar"/>
    <w:link w:val="Odstaveczhlav"/>
    <w:rsid w:val="000E00A2"/>
    <w:rPr>
      <w:rFonts w:ascii="Garamond" w:eastAsia="Times New Roman" w:hAnsi="Garamond" w:cs="Calibri"/>
      <w:sz w:val="24"/>
    </w:rPr>
  </w:style>
  <w:style w:type="paragraph" w:styleId="Zhlav">
    <w:name w:val="header"/>
    <w:basedOn w:val="Normln"/>
    <w:link w:val="Zhlav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83118"/>
    <w:rPr>
      <w:rFonts w:ascii="Garamond" w:eastAsia="Times New Roman" w:hAnsi="Garamond" w:cs="Calibri"/>
      <w:sz w:val="24"/>
    </w:rPr>
  </w:style>
  <w:style w:type="paragraph" w:styleId="Zpat">
    <w:name w:val="footer"/>
    <w:basedOn w:val="Normln"/>
    <w:link w:val="Zpat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83118"/>
    <w:rPr>
      <w:rFonts w:ascii="Garamond" w:eastAsia="Times New Roman" w:hAnsi="Garamond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4462</Words>
  <Characters>26327</Characters>
  <Application>Microsoft Office Word</Application>
  <DocSecurity>0</DocSecurity>
  <Lines>219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Terčová Markéta</dc:creator>
  <cp:lastModifiedBy>Terčová Markéta</cp:lastModifiedBy>
  <cp:revision>1</cp:revision>
  <cp:lastPrinted>2018-07-30T21:25:00Z</cp:lastPrinted>
  <dcterms:created xsi:type="dcterms:W3CDTF">2025-11-12T12:36:00Z</dcterms:created>
  <dcterms:modified xsi:type="dcterms:W3CDTF">2025-11-12T12:38:00Z</dcterms:modified>
</cp:coreProperties>
</file>